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CF" w:rsidRDefault="005B79CF" w:rsidP="005B79CF">
      <w:pPr>
        <w:shd w:val="clear" w:color="auto" w:fill="FFFFFF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Приложение № 4</w:t>
      </w:r>
      <w:r w:rsidRPr="005B79C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br/>
        <w:t xml:space="preserve">к Политике </w:t>
      </w:r>
      <w:r w:rsidRPr="005B79CF">
        <w:rPr>
          <w:rFonts w:ascii="Times New Roman" w:hAnsi="Times New Roman"/>
          <w:bCs/>
          <w:color w:val="000000"/>
          <w:sz w:val="24"/>
          <w:szCs w:val="24"/>
          <w:lang w:val="ru-RU" w:bidi="ar"/>
        </w:rPr>
        <w:t>ООО «ТК ТАНДЕМ»</w:t>
      </w:r>
    </w:p>
    <w:p w:rsidR="005B79CF" w:rsidRPr="00DF0AF6" w:rsidRDefault="005B79CF" w:rsidP="005B79CF">
      <w:pPr>
        <w:shd w:val="clear" w:color="auto" w:fill="FFFFFF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DF0AF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DF0AF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отношении обработки персональных данных</w:t>
      </w:r>
    </w:p>
    <w:p w:rsidR="00A86418" w:rsidRDefault="00A86418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sans-serif"/>
          <w:color w:val="000000"/>
          <w:shd w:val="clear" w:color="auto" w:fill="FFFFFF"/>
          <w:lang w:val="ru-RU"/>
        </w:rPr>
      </w:pPr>
    </w:p>
    <w:p w:rsidR="00A86418" w:rsidRDefault="00A86418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sans-serif"/>
          <w:color w:val="000000"/>
          <w:shd w:val="clear" w:color="auto" w:fill="FFFFFF"/>
          <w:lang w:val="ru-RU"/>
        </w:rPr>
      </w:pPr>
    </w:p>
    <w:p w:rsidR="00A86418" w:rsidRPr="00621E7F" w:rsidRDefault="00765FFD" w:rsidP="00A86418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hint="default"/>
          <w:color w:val="000000" w:themeColor="text1"/>
          <w:kern w:val="0"/>
          <w:sz w:val="24"/>
          <w:szCs w:val="24"/>
          <w:lang w:val="ru-RU" w:bidi="ar"/>
        </w:rPr>
      </w:pPr>
      <w:r w:rsidRPr="00621E7F">
        <w:rPr>
          <w:rFonts w:ascii="Times New Roman" w:eastAsia="Arial" w:hAnsi="Times New Roman" w:hint="default"/>
          <w:color w:val="000000" w:themeColor="text1"/>
          <w:sz w:val="24"/>
          <w:szCs w:val="24"/>
          <w:shd w:val="clear" w:color="auto" w:fill="FFFFFF"/>
          <w:lang w:val="ru-RU"/>
        </w:rPr>
        <w:t>Правила</w:t>
      </w:r>
      <w:r w:rsidR="00DF0AF6" w:rsidRPr="00621E7F">
        <w:rPr>
          <w:rFonts w:ascii="Times New Roman" w:eastAsia="Arial" w:hAnsi="Times New Roman" w:hint="defaul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DF0AF6" w:rsidRPr="00621E7F">
        <w:rPr>
          <w:rFonts w:ascii="Times New Roman" w:hAnsi="Times New Roman" w:hint="default"/>
          <w:color w:val="000000" w:themeColor="text1"/>
          <w:sz w:val="24"/>
          <w:szCs w:val="24"/>
          <w:lang w:val="ru-RU" w:bidi="ar"/>
        </w:rPr>
        <w:t>ООО «ТК ТАНДЕМ»</w:t>
      </w:r>
    </w:p>
    <w:p w:rsidR="00A86418" w:rsidRPr="00621E7F" w:rsidRDefault="00765FFD" w:rsidP="00A86418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eastAsia="Arial" w:hAnsi="Times New Roman" w:hint="default"/>
          <w:color w:val="000000" w:themeColor="text1"/>
          <w:sz w:val="24"/>
          <w:szCs w:val="24"/>
          <w:lang w:val="ru-RU"/>
        </w:rPr>
      </w:pPr>
      <w:proofErr w:type="gramStart"/>
      <w:r w:rsidRPr="00621E7F">
        <w:rPr>
          <w:rFonts w:ascii="Times New Roman" w:eastAsia="Arial" w:hAnsi="Times New Roman" w:hint="default"/>
          <w:color w:val="000000" w:themeColor="text1"/>
          <w:sz w:val="24"/>
          <w:szCs w:val="24"/>
          <w:shd w:val="clear" w:color="auto" w:fill="FFFFFF"/>
          <w:lang w:val="ru-RU"/>
        </w:rPr>
        <w:t>использования</w:t>
      </w:r>
      <w:proofErr w:type="gramEnd"/>
      <w:r w:rsidRPr="00621E7F">
        <w:rPr>
          <w:rFonts w:ascii="Times New Roman" w:eastAsia="Arial" w:hAnsi="Times New Roman" w:hint="default"/>
          <w:color w:val="000000" w:themeColor="text1"/>
          <w:sz w:val="24"/>
          <w:szCs w:val="24"/>
          <w:shd w:val="clear" w:color="auto" w:fill="FFFFFF"/>
          <w:lang w:val="ru-RU"/>
        </w:rPr>
        <w:t xml:space="preserve"> файлов </w:t>
      </w:r>
      <w:r w:rsidR="00856BDC">
        <w:rPr>
          <w:rFonts w:ascii="Times New Roman" w:eastAsia="Arial" w:hAnsi="Times New Roman" w:hint="default"/>
          <w:color w:val="000000" w:themeColor="text1"/>
          <w:sz w:val="24"/>
          <w:szCs w:val="24"/>
          <w:shd w:val="clear" w:color="auto" w:fill="FFFFFF"/>
          <w:lang w:val="ru-RU"/>
        </w:rPr>
        <w:t>«</w:t>
      </w:r>
      <w:r w:rsidRPr="00621E7F">
        <w:rPr>
          <w:rFonts w:ascii="Times New Roman" w:eastAsia="Arial" w:hAnsi="Times New Roman" w:hint="default"/>
          <w:color w:val="000000" w:themeColor="text1"/>
          <w:sz w:val="24"/>
          <w:szCs w:val="24"/>
          <w:shd w:val="clear" w:color="auto" w:fill="FFFFFF"/>
        </w:rPr>
        <w:t>Cookie</w:t>
      </w:r>
      <w:r w:rsidRPr="00621E7F">
        <w:rPr>
          <w:rFonts w:ascii="Times New Roman" w:eastAsia="Arial" w:hAnsi="Times New Roman" w:hint="default"/>
          <w:color w:val="000000" w:themeColor="text1"/>
          <w:sz w:val="24"/>
          <w:szCs w:val="24"/>
          <w:shd w:val="clear" w:color="auto" w:fill="FFFFFF"/>
          <w:lang w:val="ru-RU"/>
        </w:rPr>
        <w:t>»</w:t>
      </w:r>
    </w:p>
    <w:p w:rsidR="00D309B9" w:rsidRPr="00621E7F" w:rsidRDefault="00D309B9">
      <w:pPr>
        <w:pStyle w:val="5"/>
        <w:spacing w:before="0" w:beforeAutospacing="0" w:after="0" w:afterAutospacing="0" w:line="12" w:lineRule="atLeast"/>
        <w:ind w:right="-360" w:firstLineChars="166" w:firstLine="400"/>
        <w:jc w:val="both"/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D309B9" w:rsidRPr="00621E7F" w:rsidRDefault="005F53C1">
      <w:pPr>
        <w:pStyle w:val="5"/>
        <w:spacing w:before="0" w:beforeAutospacing="0" w:after="0" w:afterAutospacing="0" w:line="12" w:lineRule="atLeast"/>
        <w:ind w:firstLineChars="166" w:firstLine="400"/>
        <w:jc w:val="both"/>
        <w:rPr>
          <w:rFonts w:ascii="Times New Roman" w:hAnsi="Times New Roman" w:hint="default"/>
          <w:color w:val="000000" w:themeColor="text1"/>
          <w:sz w:val="24"/>
          <w:szCs w:val="24"/>
          <w:lang w:val="ru-RU"/>
        </w:rPr>
      </w:pPr>
      <w:r w:rsidRPr="00621E7F"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  <w:t>1. Общие положения</w:t>
      </w:r>
    </w:p>
    <w:p w:rsidR="006A35D7" w:rsidRPr="00621E7F" w:rsidRDefault="00765FFD" w:rsidP="00C44391">
      <w:pPr>
        <w:ind w:firstLineChars="166" w:firstLine="398"/>
        <w:jc w:val="both"/>
        <w:rPr>
          <w:rFonts w:ascii="Times New Roman" w:eastAsia="Helvetica" w:hAnsi="Times New Roman"/>
          <w:color w:val="000000" w:themeColor="text1"/>
          <w:sz w:val="24"/>
          <w:szCs w:val="24"/>
          <w:shd w:val="clear" w:color="auto" w:fill="FFFFFF"/>
          <w:lang w:val="ru-RU" w:bidi="ar"/>
        </w:rPr>
      </w:pPr>
      <w:r w:rsidRPr="00621E7F">
        <w:rPr>
          <w:rFonts w:ascii="Times New Roman" w:eastAsia="Helvetica" w:hAnsi="Times New Roman"/>
          <w:color w:val="000000" w:themeColor="text1"/>
          <w:sz w:val="24"/>
          <w:szCs w:val="24"/>
          <w:shd w:val="clear" w:color="auto" w:fill="FFFFFF"/>
          <w:lang w:val="ru-RU" w:bidi="ar"/>
        </w:rPr>
        <w:t>Настоящие правила</w:t>
      </w:r>
      <w:r w:rsidR="001435A6" w:rsidRPr="00621E7F">
        <w:rPr>
          <w:rFonts w:ascii="Times New Roman" w:eastAsia="Helvetica" w:hAnsi="Times New Roman"/>
          <w:color w:val="000000" w:themeColor="text1"/>
          <w:sz w:val="24"/>
          <w:szCs w:val="24"/>
          <w:shd w:val="clear" w:color="auto" w:fill="FFFFFF"/>
          <w:lang w:val="ru-RU" w:bidi="ar"/>
        </w:rPr>
        <w:t xml:space="preserve"> </w:t>
      </w:r>
      <w:r w:rsidR="001435A6" w:rsidRPr="00621E7F">
        <w:rPr>
          <w:rFonts w:ascii="Times New Roman" w:hAnsi="Times New Roman"/>
          <w:bCs/>
          <w:color w:val="000000" w:themeColor="text1"/>
          <w:sz w:val="24"/>
          <w:szCs w:val="24"/>
          <w:lang w:val="ru-RU" w:bidi="ar"/>
        </w:rPr>
        <w:t xml:space="preserve">Общества с ограниченной ответственностью </w:t>
      </w:r>
      <w:r w:rsidR="00C44391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«Транспортная компания ТАНДЕМ»</w:t>
      </w:r>
      <w:r w:rsidR="001435A6" w:rsidRPr="00621E7F">
        <w:rPr>
          <w:rFonts w:ascii="Times New Roman" w:hAnsi="Times New Roman"/>
          <w:bCs/>
          <w:color w:val="000000" w:themeColor="text1"/>
          <w:sz w:val="24"/>
          <w:szCs w:val="24"/>
          <w:lang w:val="ru-RU" w:bidi="ar"/>
        </w:rPr>
        <w:t xml:space="preserve"> (ИНН </w:t>
      </w:r>
      <w:r w:rsidR="001435A6" w:rsidRPr="00621E7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ru-RU" w:bidi="ar"/>
        </w:rPr>
        <w:t>7500030253</w:t>
      </w:r>
      <w:r w:rsidR="001435A6" w:rsidRPr="00621E7F">
        <w:rPr>
          <w:rFonts w:ascii="Times New Roman" w:hAnsi="Times New Roman"/>
          <w:bCs/>
          <w:color w:val="000000" w:themeColor="text1"/>
          <w:sz w:val="24"/>
          <w:szCs w:val="24"/>
          <w:lang w:val="ru-RU" w:bidi="ar"/>
        </w:rPr>
        <w:t xml:space="preserve">/ ОГРН </w:t>
      </w:r>
      <w:r w:rsidR="001435A6" w:rsidRPr="00621E7F"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  <w:lang w:val="ru-RU"/>
        </w:rPr>
        <w:t>1257500005366</w:t>
      </w:r>
      <w:r w:rsidR="001435A6" w:rsidRPr="00621E7F">
        <w:rPr>
          <w:rFonts w:ascii="Times New Roman" w:hAnsi="Times New Roman"/>
          <w:bCs/>
          <w:color w:val="000000" w:themeColor="text1"/>
          <w:sz w:val="24"/>
          <w:szCs w:val="24"/>
          <w:lang w:val="ru-RU" w:bidi="ar"/>
        </w:rPr>
        <w:t xml:space="preserve">; </w:t>
      </w:r>
      <w:r w:rsidR="001435A6" w:rsidRPr="00621E7F">
        <w:rPr>
          <w:rFonts w:ascii="Times New Roman" w:hAnsi="Times New Roman"/>
          <w:color w:val="000000" w:themeColor="text1"/>
          <w:sz w:val="24"/>
          <w:szCs w:val="24"/>
          <w:lang w:val="ru-RU" w:bidi="ar"/>
        </w:rPr>
        <w:t>ООО «ТК ТАНДЕМ»</w:t>
      </w:r>
      <w:r w:rsidR="001435A6" w:rsidRPr="00621E7F">
        <w:rPr>
          <w:rFonts w:ascii="Times New Roman" w:eastAsia="Helvetica" w:hAnsi="Times New Roman"/>
          <w:bCs/>
          <w:color w:val="000000" w:themeColor="text1"/>
          <w:sz w:val="24"/>
          <w:szCs w:val="24"/>
          <w:shd w:val="clear" w:color="auto" w:fill="FFFFFF"/>
          <w:lang w:val="ru-RU" w:bidi="ar"/>
        </w:rPr>
        <w:t xml:space="preserve"> (далее – Оператор; Общество; </w:t>
      </w:r>
      <w:r w:rsidR="001435A6" w:rsidRPr="00621E7F">
        <w:rPr>
          <w:rFonts w:ascii="Times New Roman" w:hAnsi="Times New Roman"/>
          <w:color w:val="000000" w:themeColor="text1"/>
          <w:sz w:val="24"/>
          <w:szCs w:val="24"/>
          <w:lang w:val="ru-RU" w:bidi="ar"/>
        </w:rPr>
        <w:t>ООО «ТК ТАНДЕМ»</w:t>
      </w:r>
      <w:r w:rsidR="001435A6" w:rsidRPr="00621E7F">
        <w:rPr>
          <w:rFonts w:ascii="Times New Roman" w:eastAsia="Helvetica" w:hAnsi="Times New Roman"/>
          <w:bCs/>
          <w:color w:val="000000" w:themeColor="text1"/>
          <w:sz w:val="24"/>
          <w:szCs w:val="24"/>
          <w:shd w:val="clear" w:color="auto" w:fill="FFFFFF"/>
          <w:lang w:val="ru-RU" w:bidi="ar"/>
        </w:rPr>
        <w:t xml:space="preserve"> (юридический адрес: </w:t>
      </w:r>
      <w:r w:rsidR="001435A6" w:rsidRPr="00621E7F">
        <w:rPr>
          <w:rFonts w:ascii="Times New Roman" w:eastAsia="TimesNewRomanPSMT" w:hAnsi="Times New Roman"/>
          <w:color w:val="000000" w:themeColor="text1"/>
          <w:sz w:val="24"/>
          <w:szCs w:val="24"/>
          <w:lang w:val="ru-RU"/>
        </w:rPr>
        <w:t>674650, ЗАБАЙКАЛЬСКИЙ КРАЙ, М.О. ЗАБАЙКАЛЬСКИЙ, ПГТ ЗАБАЙКАЛЬСК, УЛ КОМСОМОЛЬСКАЯ, Д. 57, КВ. 63)</w:t>
      </w:r>
      <w:r w:rsidR="001435A6" w:rsidRPr="00621E7F">
        <w:rPr>
          <w:rFonts w:ascii="TimesNewRomanPSMT" w:eastAsia="TimesNewRomanPSMT" w:hAnsi="TimesNewRomanPSMT"/>
          <w:color w:val="000000" w:themeColor="text1"/>
          <w:sz w:val="24"/>
          <w:szCs w:val="24"/>
          <w:lang w:val="ru-RU"/>
        </w:rPr>
        <w:t xml:space="preserve"> </w:t>
      </w:r>
      <w:r w:rsidRPr="00621E7F"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использования файлов </w:t>
      </w:r>
      <w:r w:rsidR="006A35D7" w:rsidRPr="00621E7F"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  <w:lang w:val="ru-RU"/>
        </w:rPr>
        <w:t>«</w:t>
      </w:r>
      <w:r w:rsidRPr="00621E7F"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</w:rPr>
        <w:t>Cookie</w:t>
      </w:r>
      <w:r w:rsidRPr="00621E7F"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  <w:lang w:val="ru-RU"/>
        </w:rPr>
        <w:t>»</w:t>
      </w:r>
      <w:r w:rsidRPr="00621E7F">
        <w:rPr>
          <w:rFonts w:ascii="Times New Roman" w:eastAsia="Helvetica" w:hAnsi="Times New Roman"/>
          <w:color w:val="000000" w:themeColor="text1"/>
          <w:sz w:val="24"/>
          <w:szCs w:val="24"/>
          <w:shd w:val="clear" w:color="auto" w:fill="FFFFFF"/>
          <w:lang w:val="ru-RU" w:bidi="ar"/>
        </w:rPr>
        <w:t xml:space="preserve"> (далее – Правила</w:t>
      </w:r>
      <w:r w:rsidR="001435A6" w:rsidRPr="00621E7F">
        <w:rPr>
          <w:rFonts w:ascii="Times New Roman" w:eastAsia="Helvetica" w:hAnsi="Times New Roman"/>
          <w:color w:val="000000" w:themeColor="text1"/>
          <w:sz w:val="24"/>
          <w:szCs w:val="24"/>
          <w:shd w:val="clear" w:color="auto" w:fill="FFFFFF"/>
          <w:lang w:val="ru-RU" w:bidi="ar"/>
        </w:rPr>
        <w:t xml:space="preserve">) </w:t>
      </w:r>
      <w:r w:rsidR="005338BB" w:rsidRPr="00621E7F">
        <w:rPr>
          <w:rFonts w:ascii="Times New Roman" w:eastAsia="Helvetica" w:hAnsi="Times New Roman"/>
          <w:color w:val="000000" w:themeColor="text1"/>
          <w:sz w:val="24"/>
          <w:szCs w:val="24"/>
          <w:shd w:val="clear" w:color="auto" w:fill="FFFFFF"/>
          <w:lang w:val="ru-RU" w:bidi="ar"/>
        </w:rPr>
        <w:t>определяю</w:t>
      </w:r>
      <w:r w:rsidR="006A35D7" w:rsidRPr="00621E7F">
        <w:rPr>
          <w:rFonts w:ascii="Times New Roman" w:eastAsia="Helvetica" w:hAnsi="Times New Roman"/>
          <w:color w:val="000000" w:themeColor="text1"/>
          <w:sz w:val="24"/>
          <w:szCs w:val="24"/>
          <w:shd w:val="clear" w:color="auto" w:fill="FFFFFF"/>
          <w:lang w:val="ru-RU" w:bidi="ar"/>
        </w:rPr>
        <w:t xml:space="preserve">т основные принципы, цели, условия и способы использования на Веб-сайте </w:t>
      </w:r>
      <w:r w:rsidR="006A35D7" w:rsidRPr="00621E7F">
        <w:rPr>
          <w:rFonts w:ascii="Times New Roman" w:hAnsi="Times New Roman"/>
          <w:color w:val="000000" w:themeColor="text1"/>
          <w:sz w:val="24"/>
          <w:szCs w:val="24"/>
          <w:lang w:val="ru-RU" w:bidi="ar"/>
        </w:rPr>
        <w:t xml:space="preserve">ООО «ТК ТАНДЕМ» файлов </w:t>
      </w:r>
      <w:r w:rsidR="006A35D7" w:rsidRPr="00621E7F"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  <w:lang w:val="ru-RU"/>
        </w:rPr>
        <w:t>«</w:t>
      </w:r>
      <w:r w:rsidR="006A35D7" w:rsidRPr="00621E7F"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</w:rPr>
        <w:t>Cookie</w:t>
      </w:r>
      <w:r w:rsidR="006A35D7" w:rsidRPr="00621E7F"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  <w:lang w:val="ru-RU"/>
        </w:rPr>
        <w:t>» и веб-маяков.</w:t>
      </w:r>
    </w:p>
    <w:p w:rsidR="00765FFD" w:rsidRPr="00621E7F" w:rsidRDefault="00765FFD">
      <w:pPr>
        <w:shd w:val="clear" w:color="auto" w:fill="FFFFFF"/>
        <w:ind w:firstLineChars="166" w:firstLine="392"/>
        <w:jc w:val="both"/>
        <w:rPr>
          <w:rFonts w:ascii="Times New Roman" w:eastAsia="Helvetica" w:hAnsi="Times New Roman"/>
          <w:color w:val="000000" w:themeColor="text1"/>
          <w:sz w:val="24"/>
          <w:szCs w:val="24"/>
          <w:shd w:val="clear" w:color="auto" w:fill="FFFFFF"/>
          <w:lang w:val="ru-RU" w:bidi="ar"/>
        </w:rPr>
      </w:pP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 xml:space="preserve">Данные Правила являются </w:t>
      </w:r>
      <w:r w:rsidR="00DF0AF6"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>неотъемлемой частью Политики</w:t>
      </w: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 xml:space="preserve"> </w:t>
      </w:r>
      <w:r w:rsidR="005B79CF" w:rsidRPr="00621E7F">
        <w:rPr>
          <w:rFonts w:ascii="Times New Roman" w:hAnsi="Times New Roman"/>
          <w:color w:val="000000" w:themeColor="text1"/>
          <w:sz w:val="24"/>
          <w:szCs w:val="24"/>
          <w:lang w:val="ru-RU" w:bidi="ar"/>
        </w:rPr>
        <w:t xml:space="preserve">ООО «ТК ТАНДЕМ» </w:t>
      </w: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>в отношении обработки персональных данных</w:t>
      </w:r>
      <w:r w:rsidR="005338BB"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 xml:space="preserve"> (далее – Политика)</w:t>
      </w: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 xml:space="preserve">, с </w:t>
      </w:r>
      <w:r w:rsidR="005B79CF"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>содержанием которой можно</w:t>
      </w: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 xml:space="preserve"> ознакомиться по </w:t>
      </w:r>
      <w:r w:rsidR="005B79CF"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 xml:space="preserve">указанной ниже </w:t>
      </w: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>ссылке.</w:t>
      </w:r>
    </w:p>
    <w:p w:rsidR="00D309B9" w:rsidRPr="00621E7F" w:rsidRDefault="00D309B9">
      <w:pPr>
        <w:shd w:val="clear" w:color="auto" w:fill="FFFFFF"/>
        <w:ind w:firstLineChars="166" w:firstLine="398"/>
        <w:jc w:val="both"/>
        <w:rPr>
          <w:rFonts w:ascii="Times New Roman" w:eastAsia="sans-serif" w:hAnsi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D309B9" w:rsidRPr="00621E7F" w:rsidRDefault="005F53C1">
      <w:pPr>
        <w:pStyle w:val="5"/>
        <w:spacing w:before="0" w:beforeAutospacing="0" w:after="0" w:afterAutospacing="0" w:line="12" w:lineRule="atLeast"/>
        <w:ind w:firstLineChars="166" w:firstLine="400"/>
        <w:jc w:val="both"/>
        <w:rPr>
          <w:rFonts w:ascii="Times New Roman" w:hAnsi="Times New Roman" w:hint="default"/>
          <w:color w:val="000000" w:themeColor="text1"/>
          <w:sz w:val="24"/>
          <w:szCs w:val="24"/>
          <w:lang w:val="ru-RU"/>
        </w:rPr>
      </w:pPr>
      <w:r w:rsidRPr="00621E7F"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  <w:t>2. Основные понятия, используемые в Политике</w:t>
      </w:r>
      <w:r w:rsidR="00DE4425" w:rsidRPr="00621E7F"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  <w:t>:</w:t>
      </w:r>
    </w:p>
    <w:p w:rsidR="0046044B" w:rsidRPr="00621E7F" w:rsidRDefault="0046044B" w:rsidP="00DE4425">
      <w:pPr>
        <w:shd w:val="clear" w:color="auto" w:fill="FFFFFF"/>
        <w:ind w:firstLineChars="166" w:firstLine="392"/>
        <w:jc w:val="both"/>
        <w:rPr>
          <w:rFonts w:ascii="Times New Roman" w:eastAsia="Helvetica" w:hAnsi="Times New Roman"/>
          <w:color w:val="000000" w:themeColor="text1"/>
          <w:sz w:val="24"/>
          <w:szCs w:val="24"/>
          <w:u w:val="single"/>
          <w:shd w:val="clear" w:color="auto" w:fill="FFFFFF"/>
          <w:lang w:val="ru-RU" w:bidi="ar"/>
        </w:rPr>
      </w:pP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u w:val="single"/>
          <w:shd w:val="clear" w:color="auto" w:fill="FFFFFF"/>
          <w:lang w:val="ru-RU"/>
        </w:rPr>
        <w:t>Веб-маяки</w:t>
      </w: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 xml:space="preserve"> - это, электронные ярлыки, которые 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 w:bidi="ar"/>
        </w:rPr>
        <w:t>ООО «ТК ТАНДЕМ»</w:t>
      </w: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 xml:space="preserve"> использует для сохранения файлов «</w:t>
      </w: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</w:rPr>
        <w:t>cookie</w:t>
      </w:r>
      <w:r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>», подсчета пользователей Веб - сайта.</w:t>
      </w:r>
    </w:p>
    <w:p w:rsidR="0046044B" w:rsidRPr="0046044B" w:rsidRDefault="0046044B" w:rsidP="0046044B">
      <w:pPr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ru-RU" w:eastAsia="ru-RU"/>
        </w:rPr>
        <w:t>Файлы «</w:t>
      </w:r>
      <w:proofErr w:type="spellStart"/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ru-RU" w:eastAsia="ru-RU"/>
        </w:rPr>
        <w:t>cookie</w:t>
      </w:r>
      <w:proofErr w:type="spellEnd"/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ru-RU" w:eastAsia="ru-RU"/>
        </w:rPr>
        <w:t>»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-</w:t>
      </w:r>
      <w:r w:rsidRPr="0046044B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это небольшой фрагмент текста, передаваемый в браузер с сайта, который посе</w:t>
      </w:r>
      <w:r w:rsidR="005338B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щал Пользователь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Файлы «</w:t>
      </w:r>
      <w:proofErr w:type="spellStart"/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cookie</w:t>
      </w:r>
      <w:proofErr w:type="spellEnd"/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» </w:t>
      </w:r>
      <w:r w:rsidR="005338B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помогаю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т </w:t>
      </w:r>
      <w:r w:rsidR="005338B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Веб-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сайту запомнить информацию о </w:t>
      </w:r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Пользователе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например то, на каком языке </w:t>
      </w:r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Пользователь</w:t>
      </w:r>
      <w:r w:rsidR="005338B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предпочитает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его просматривать. Благодаря файлам </w:t>
      </w:r>
      <w:r w:rsidR="005338B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«</w:t>
      </w:r>
      <w:r w:rsidRPr="00621E7F">
        <w:rPr>
          <w:rFonts w:ascii="Times New Roman" w:hAnsi="Times New Roman"/>
          <w:color w:val="000000" w:themeColor="text1"/>
          <w:sz w:val="24"/>
          <w:szCs w:val="24"/>
        </w:rPr>
        <w:t>cookie</w:t>
      </w:r>
      <w:r w:rsidR="005338B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»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просмотр </w:t>
      </w:r>
      <w:r w:rsidR="005338BB" w:rsidRPr="00621E7F">
        <w:rPr>
          <w:rFonts w:ascii="Times New Roman" w:hAnsi="Times New Roman"/>
          <w:color w:val="000000" w:themeColor="text1"/>
          <w:spacing w:val="-2"/>
          <w:sz w:val="24"/>
          <w:szCs w:val="24"/>
          <w:shd w:val="clear" w:color="auto" w:fill="FFFFFF"/>
          <w:lang w:val="ru-RU"/>
        </w:rPr>
        <w:t>Веб - сайта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становится значительно более удобным. 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 w:bidi="ar"/>
        </w:rPr>
        <w:t>ООО «ТК ТАНДЕМ»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использует файлы «</w:t>
      </w:r>
      <w:proofErr w:type="spellStart"/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cookie</w:t>
      </w:r>
      <w:proofErr w:type="spellEnd"/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» и </w:t>
      </w:r>
      <w:r w:rsidRPr="0046044B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подобные технологи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и, чтобы запоминать и </w:t>
      </w:r>
      <w:r w:rsidRPr="0046044B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применять </w:t>
      </w:r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настройки и </w:t>
      </w:r>
      <w:r w:rsidRPr="0046044B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пред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почтения</w:t>
      </w:r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Пользователя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, получать информацию о том, как </w:t>
      </w:r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Пользователь</w:t>
      </w:r>
      <w:r w:rsidRPr="0046044B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пользуетесь Сайтом,</w:t>
      </w:r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и др.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:rsidR="00D309B9" w:rsidRPr="00621E7F" w:rsidRDefault="00D309B9">
      <w:pPr>
        <w:pStyle w:val="5"/>
        <w:spacing w:before="0" w:beforeAutospacing="0" w:after="0" w:afterAutospacing="0" w:line="12" w:lineRule="atLeast"/>
        <w:ind w:firstLineChars="166" w:firstLine="400"/>
        <w:jc w:val="both"/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46044B" w:rsidRPr="00621E7F" w:rsidRDefault="00EE1A52" w:rsidP="00FD1AE3">
      <w:pPr>
        <w:pStyle w:val="5"/>
        <w:spacing w:before="0" w:beforeAutospacing="0" w:after="0" w:afterAutospacing="0" w:line="12" w:lineRule="atLeast"/>
        <w:ind w:left="426"/>
        <w:jc w:val="both"/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</w:pPr>
      <w:r w:rsidRPr="00621E7F"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  <w:t>3</w:t>
      </w:r>
      <w:r w:rsidR="000513C2" w:rsidRPr="00621E7F"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  <w:t xml:space="preserve">. </w:t>
      </w:r>
      <w:r w:rsidR="005F53C1" w:rsidRPr="00621E7F"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  <w:t xml:space="preserve">Цели </w:t>
      </w:r>
      <w:r w:rsidR="00FD1AE3" w:rsidRPr="00621E7F"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  <w:t>использования файлов «</w:t>
      </w:r>
      <w:r w:rsidR="00FD1AE3" w:rsidRPr="00621E7F"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</w:rPr>
        <w:t>Cookie</w:t>
      </w:r>
      <w:r w:rsidR="00FD1AE3" w:rsidRPr="00621E7F">
        <w:rPr>
          <w:rFonts w:ascii="Times New Roman" w:hAnsi="Times New Roman" w:hint="default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  <w:t>»</w:t>
      </w:r>
    </w:p>
    <w:p w:rsidR="0046044B" w:rsidRPr="00621E7F" w:rsidRDefault="00FD1AE3" w:rsidP="006A35D7">
      <w:pPr>
        <w:pStyle w:val="a6"/>
        <w:spacing w:before="0" w:beforeAutospacing="0" w:after="0" w:afterAutospacing="0"/>
        <w:ind w:firstLine="426"/>
        <w:jc w:val="both"/>
        <w:rPr>
          <w:color w:val="000000" w:themeColor="text1"/>
          <w:lang w:val="ru-RU"/>
        </w:rPr>
      </w:pPr>
      <w:r w:rsidRPr="00621E7F">
        <w:rPr>
          <w:color w:val="000000" w:themeColor="text1"/>
          <w:lang w:val="ru-RU" w:bidi="ar"/>
        </w:rPr>
        <w:t xml:space="preserve">ООО «ТК ТАНДЕМ» </w:t>
      </w:r>
      <w:r w:rsidR="0046044B" w:rsidRPr="00621E7F">
        <w:rPr>
          <w:color w:val="000000" w:themeColor="text1"/>
          <w:lang w:val="ru-RU"/>
        </w:rPr>
        <w:t>использует файлы «</w:t>
      </w:r>
      <w:r w:rsidR="0046044B" w:rsidRPr="00621E7F">
        <w:rPr>
          <w:color w:val="000000" w:themeColor="text1"/>
        </w:rPr>
        <w:t>cookie</w:t>
      </w:r>
      <w:r w:rsidR="0046044B" w:rsidRPr="00621E7F">
        <w:rPr>
          <w:color w:val="000000" w:themeColor="text1"/>
          <w:lang w:val="ru-RU"/>
        </w:rPr>
        <w:t>» и</w:t>
      </w:r>
      <w:r w:rsidRPr="00621E7F">
        <w:rPr>
          <w:color w:val="000000" w:themeColor="text1"/>
          <w:lang w:val="ru-RU"/>
        </w:rPr>
        <w:t xml:space="preserve"> </w:t>
      </w:r>
      <w:r w:rsidR="0046044B" w:rsidRPr="00621E7F">
        <w:rPr>
          <w:color w:val="000000" w:themeColor="text1"/>
          <w:lang w:val="ru-RU"/>
        </w:rPr>
        <w:t>другие подобные технологии для различных целей в</w:t>
      </w:r>
      <w:r w:rsidRPr="00621E7F">
        <w:rPr>
          <w:color w:val="000000" w:themeColor="text1"/>
          <w:lang w:val="ru-RU"/>
        </w:rPr>
        <w:t xml:space="preserve"> </w:t>
      </w:r>
      <w:r w:rsidR="0046044B" w:rsidRPr="00621E7F">
        <w:rPr>
          <w:color w:val="000000" w:themeColor="text1"/>
          <w:lang w:val="ru-RU"/>
        </w:rPr>
        <w:t>зависимости от</w:t>
      </w:r>
      <w:r w:rsidRPr="00621E7F">
        <w:rPr>
          <w:color w:val="000000" w:themeColor="text1"/>
          <w:lang w:val="ru-RU"/>
        </w:rPr>
        <w:t xml:space="preserve"> </w:t>
      </w:r>
      <w:r w:rsidR="0046044B" w:rsidRPr="00621E7F">
        <w:rPr>
          <w:color w:val="000000" w:themeColor="text1"/>
          <w:lang w:val="ru-RU"/>
        </w:rPr>
        <w:t>контекста:</w:t>
      </w:r>
    </w:p>
    <w:p w:rsidR="00FD1AE3" w:rsidRPr="00621E7F" w:rsidRDefault="00FD1AE3" w:rsidP="00EE1A52">
      <w:pPr>
        <w:tabs>
          <w:tab w:val="left" w:pos="709"/>
        </w:tabs>
        <w:ind w:left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Сохранение предпочтений </w:t>
      </w:r>
      <w:r w:rsidR="00856BDC">
        <w:rPr>
          <w:rFonts w:ascii="Times New Roman" w:eastAsia="Times New Roman" w:hAnsi="Times New Roman"/>
          <w:color w:val="0E1527"/>
          <w:sz w:val="24"/>
          <w:szCs w:val="24"/>
          <w:lang w:val="ru-RU" w:eastAsia="ru-RU"/>
        </w:rPr>
        <w:t>Пользовател</w:t>
      </w:r>
      <w:r w:rsidR="00856BDC">
        <w:rPr>
          <w:rFonts w:ascii="Times New Roman" w:eastAsia="Times New Roman" w:hAnsi="Times New Roman"/>
          <w:color w:val="0E1527"/>
          <w:sz w:val="24"/>
          <w:szCs w:val="24"/>
          <w:lang w:val="ru-RU" w:eastAsia="ru-RU"/>
        </w:rPr>
        <w:t xml:space="preserve">ей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5338B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настроек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Веб-сайте;</w:t>
      </w:r>
    </w:p>
    <w:p w:rsidR="00FD1AE3" w:rsidRPr="00621E7F" w:rsidRDefault="00FD1AE3" w:rsidP="00EE1A52">
      <w:pPr>
        <w:tabs>
          <w:tab w:val="left" w:pos="709"/>
        </w:tabs>
        <w:ind w:left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Авторизация </w:t>
      </w:r>
      <w:r w:rsidR="00856BDC">
        <w:rPr>
          <w:rFonts w:ascii="Times New Roman" w:eastAsia="Times New Roman" w:hAnsi="Times New Roman"/>
          <w:color w:val="0E1527"/>
          <w:sz w:val="24"/>
          <w:szCs w:val="24"/>
          <w:lang w:val="ru-RU" w:eastAsia="ru-RU"/>
        </w:rPr>
        <w:t>Пользователей</w:t>
      </w:r>
      <w:r w:rsidR="00856BDC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вход в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личный кабинет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Веб-сайте;</w:t>
      </w:r>
    </w:p>
    <w:p w:rsidR="0046044B" w:rsidRPr="00621E7F" w:rsidRDefault="00FD1AE3" w:rsidP="00EE1A52">
      <w:pPr>
        <w:tabs>
          <w:tab w:val="left" w:pos="709"/>
        </w:tabs>
        <w:ind w:left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- обеспечения безопасности Веб-сайта;</w:t>
      </w:r>
    </w:p>
    <w:p w:rsidR="0046044B" w:rsidRPr="00621E7F" w:rsidRDefault="00FD1AE3" w:rsidP="00EE1A52">
      <w:pPr>
        <w:tabs>
          <w:tab w:val="left" w:pos="709"/>
        </w:tabs>
        <w:ind w:left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Хранение 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представляемой </w:t>
      </w:r>
      <w:r w:rsidR="00856BDC">
        <w:rPr>
          <w:rFonts w:ascii="Times New Roman" w:eastAsia="Times New Roman" w:hAnsi="Times New Roman"/>
          <w:color w:val="0E1527"/>
          <w:sz w:val="24"/>
          <w:szCs w:val="24"/>
          <w:lang w:val="ru-RU" w:eastAsia="ru-RU"/>
        </w:rPr>
        <w:t>Пользователями</w:t>
      </w:r>
      <w:bookmarkStart w:id="0" w:name="_GoBack"/>
      <w:bookmarkEnd w:id="0"/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информации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Веб-сайте;</w:t>
      </w:r>
    </w:p>
    <w:p w:rsidR="0046044B" w:rsidRPr="00621E7F" w:rsidRDefault="00FD1AE3" w:rsidP="00EE1A52">
      <w:pPr>
        <w:tabs>
          <w:tab w:val="left" w:pos="709"/>
        </w:tabs>
        <w:ind w:left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Обратная связь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Веб-сайте;</w:t>
      </w:r>
    </w:p>
    <w:p w:rsidR="0046044B" w:rsidRPr="00621E7F" w:rsidRDefault="00FD1AE3" w:rsidP="00EE1A52">
      <w:pPr>
        <w:tabs>
          <w:tab w:val="left" w:pos="709"/>
        </w:tabs>
        <w:ind w:left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Аналитика данных об</w:t>
      </w:r>
      <w:r w:rsidR="005338B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использовании и</w:t>
      </w:r>
      <w:r w:rsidR="005338B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6044B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работе 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Веб-сайта;</w:t>
      </w:r>
    </w:p>
    <w:p w:rsidR="0046044B" w:rsidRPr="00621E7F" w:rsidRDefault="00FD1AE3" w:rsidP="00EE1A52">
      <w:pPr>
        <w:tabs>
          <w:tab w:val="left" w:pos="709"/>
        </w:tabs>
        <w:ind w:left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- Оценка производительности Веб-сайта.</w:t>
      </w:r>
    </w:p>
    <w:p w:rsidR="0046044B" w:rsidRPr="00621E7F" w:rsidRDefault="0046044B">
      <w:pPr>
        <w:pStyle w:val="5"/>
        <w:spacing w:before="0" w:beforeAutospacing="0" w:after="0" w:afterAutospacing="0" w:line="12" w:lineRule="atLeast"/>
        <w:ind w:firstLineChars="166" w:firstLine="398"/>
        <w:jc w:val="both"/>
        <w:rPr>
          <w:rFonts w:ascii="Times New Roman" w:hAnsi="Times New Roman" w:hint="default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6A35D7" w:rsidRPr="00621E7F" w:rsidRDefault="00EE1A52" w:rsidP="00EE1A52">
      <w:pPr>
        <w:ind w:left="426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hAnsi="Times New Roman"/>
          <w:b/>
          <w:bCs/>
          <w:iCs/>
          <w:color w:val="000000" w:themeColor="text1"/>
          <w:sz w:val="24"/>
          <w:szCs w:val="24"/>
          <w:shd w:val="clear" w:color="auto" w:fill="FFFFFF"/>
          <w:lang w:val="ru-RU"/>
        </w:rPr>
        <w:t>4</w:t>
      </w:r>
      <w:r w:rsidR="006A35D7" w:rsidRPr="00621E7F">
        <w:rPr>
          <w:rFonts w:ascii="Times New Roman" w:hAnsi="Times New Roman"/>
          <w:b/>
          <w:bCs/>
          <w:iCs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="006A35D7"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Использование веб-маяков и</w:t>
      </w:r>
      <w:r w:rsidR="005338BB"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аналитических сервисов</w:t>
      </w:r>
    </w:p>
    <w:p w:rsidR="006A35D7" w:rsidRPr="00621E7F" w:rsidRDefault="00621E7F" w:rsidP="000B2EF1">
      <w:pPr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4.1 </w:t>
      </w:r>
      <w:r w:rsidR="006A35D7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На</w:t>
      </w:r>
      <w:r w:rsidR="00EE1A52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6A35D7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некоторых страницах </w:t>
      </w:r>
      <w:r w:rsidR="00EE1A52"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>Веб-сайта</w:t>
      </w:r>
      <w:r w:rsidR="006A35D7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установлены веб-маяки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,</w:t>
      </w:r>
      <w:r w:rsidR="006A35D7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которые </w:t>
      </w:r>
      <w:r w:rsidR="000B2EF1" w:rsidRPr="00621E7F">
        <w:rPr>
          <w:rFonts w:ascii="Times New Roman" w:hAnsi="Times New Roman"/>
          <w:color w:val="000000" w:themeColor="text1"/>
          <w:sz w:val="24"/>
          <w:szCs w:val="24"/>
          <w:lang w:val="ru-RU" w:bidi="ar"/>
        </w:rPr>
        <w:t>ООО «ТК ТАНДЕМ»</w:t>
      </w:r>
      <w:r w:rsidR="006A35D7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использует для сохранения файлов «</w:t>
      </w:r>
      <w:r w:rsidR="006A35D7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="006A35D7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», подсчета пользователей Сайта.</w:t>
      </w:r>
    </w:p>
    <w:p w:rsidR="006A35D7" w:rsidRPr="00621E7F" w:rsidRDefault="006A35D7" w:rsidP="000B2EF1">
      <w:pPr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На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Веб-с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айте 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могут быть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веб-маяки или подобные технологии сторонних сервисов аналитики, с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помощью которых </w:t>
      </w:r>
      <w:r w:rsidR="000B2EF1" w:rsidRPr="00621E7F">
        <w:rPr>
          <w:rFonts w:ascii="Times New Roman" w:hAnsi="Times New Roman"/>
          <w:color w:val="000000" w:themeColor="text1"/>
          <w:sz w:val="24"/>
          <w:szCs w:val="24"/>
          <w:lang w:val="ru-RU" w:bidi="ar"/>
        </w:rPr>
        <w:t>ООО «ТК ТАНДЕМ»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собирает сводную статистику по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эффективности работы 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Веб - с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айта. 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Указанные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технологии позволяют сервисам аналитики размещать свои собственные файлы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» или другие идентификаторы на устройстве 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Пользователя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и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считывать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их. С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помощью файлов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» они могут собирать информацию о действиях 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Пользователя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в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сети на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разных сайтах, приложениях и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других сервисах. При этом</w:t>
      </w:r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,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0B2EF1" w:rsidRPr="00621E7F">
        <w:rPr>
          <w:rFonts w:ascii="Times New Roman" w:hAnsi="Times New Roman"/>
          <w:color w:val="000000" w:themeColor="text1"/>
          <w:sz w:val="24"/>
          <w:szCs w:val="24"/>
          <w:lang w:val="ru-RU" w:bidi="ar"/>
        </w:rPr>
        <w:t>ООО «ТК ТАНДЕМ»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запрещает таким сервисам аналитики использовать на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Веб-с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айте веб-маяки для сбора информации, напрямую идентифицирующую 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Пользователя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(например, имя 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или адрес 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lastRenderedPageBreak/>
        <w:t>электронной почты Пользователя). Пользователь может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запретить некоторым из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этих сервисов аналитики собирать и</w:t>
      </w:r>
      <w:r w:rsidR="000B2EF1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использовать свои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данные.</w:t>
      </w:r>
    </w:p>
    <w:p w:rsidR="00621E7F" w:rsidRPr="00621E7F" w:rsidRDefault="00621E7F" w:rsidP="00621E7F">
      <w:pPr>
        <w:tabs>
          <w:tab w:val="left" w:pos="709"/>
        </w:tabs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4.2. 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Веб-сайте используется сервис веб-аналитики Яндекс Метрика, предоставляемый ООО «ЯНДЕКС», с использованием файлов </w:t>
      </w:r>
      <w:r w:rsidRPr="00621E7F">
        <w:rPr>
          <w:rFonts w:ascii="Times New Roman" w:hAnsi="Times New Roman"/>
          <w:color w:val="000000" w:themeColor="text1"/>
          <w:sz w:val="24"/>
          <w:szCs w:val="24"/>
        </w:rPr>
        <w:t>cookie</w:t>
      </w:r>
      <w:r w:rsidRPr="00621E7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для анализа пользовательской активности. Собранная информация не идентифицирует Пользователя, но помогает Оператору улучшить работу Веб-сайта. Информация может передаваться и храниться на серверах Яндекса в РФ и будет обработана согласно Условиям использования Яндекс Метрики.</w:t>
      </w:r>
    </w:p>
    <w:p w:rsidR="0046044B" w:rsidRPr="00621E7F" w:rsidRDefault="0046044B">
      <w:pPr>
        <w:pStyle w:val="5"/>
        <w:spacing w:before="0" w:beforeAutospacing="0" w:after="0" w:afterAutospacing="0" w:line="12" w:lineRule="atLeast"/>
        <w:ind w:firstLineChars="166" w:firstLine="398"/>
        <w:jc w:val="both"/>
        <w:rPr>
          <w:rFonts w:ascii="Times New Roman" w:hAnsi="Times New Roman" w:hint="default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0B2EF1" w:rsidRPr="00621E7F" w:rsidRDefault="000B2EF1" w:rsidP="005B79CF">
      <w:pPr>
        <w:ind w:firstLine="426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5. Сроки хранения файлов «</w:t>
      </w:r>
      <w:r w:rsidR="005B79CF"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»</w:t>
      </w:r>
    </w:p>
    <w:p w:rsidR="000B2EF1" w:rsidRPr="00621E7F" w:rsidRDefault="000B2EF1" w:rsidP="005338BB">
      <w:pPr>
        <w:ind w:left="567" w:hanging="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Сроки хранения файлов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» зависят от их вида, а именно:</w:t>
      </w:r>
    </w:p>
    <w:p w:rsidR="000B2EF1" w:rsidRPr="00621E7F" w:rsidRDefault="000B2EF1" w:rsidP="005338BB">
      <w:pPr>
        <w:ind w:left="567" w:hanging="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- сессионные файлы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» удаляются, когда Пользователь закрываете браузер;</w:t>
      </w:r>
    </w:p>
    <w:p w:rsidR="000B2EF1" w:rsidRPr="00621E7F" w:rsidRDefault="000B2EF1" w:rsidP="005338BB">
      <w:pPr>
        <w:ind w:left="567" w:hanging="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- постоянные файлы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» удаляются либо по истечении определенного срока, либо вручную, как описано в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разделе 6 настоящих Правил.</w:t>
      </w:r>
    </w:p>
    <w:p w:rsidR="000B2EF1" w:rsidRPr="00621E7F" w:rsidRDefault="000B2EF1" w:rsidP="005338BB">
      <w:pPr>
        <w:ind w:left="567" w:hanging="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Срок хранения постоянных файлов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» </w:t>
      </w:r>
      <w:r w:rsidR="005338BB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(например: </w:t>
      </w:r>
      <w:proofErr w:type="spellStart"/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Ymex</w:t>
      </w:r>
      <w:proofErr w:type="spellEnd"/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– 1 год; </w:t>
      </w:r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is</w:t>
      </w:r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_</w:t>
      </w:r>
      <w:proofErr w:type="spellStart"/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gdpr</w:t>
      </w:r>
      <w:proofErr w:type="spellEnd"/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- до</w:t>
      </w:r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2</w:t>
      </w:r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DF0AF6" w:rsidRPr="00621E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лет и др.).</w:t>
      </w:r>
    </w:p>
    <w:p w:rsidR="0046044B" w:rsidRPr="00621E7F" w:rsidRDefault="0046044B">
      <w:pPr>
        <w:pStyle w:val="5"/>
        <w:spacing w:before="0" w:beforeAutospacing="0" w:after="0" w:afterAutospacing="0" w:line="12" w:lineRule="atLeast"/>
        <w:ind w:firstLineChars="166" w:firstLine="398"/>
        <w:jc w:val="both"/>
        <w:rPr>
          <w:rFonts w:ascii="Times New Roman" w:hAnsi="Times New Roman" w:hint="default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5B79CF" w:rsidRPr="00621E7F" w:rsidRDefault="005B79CF" w:rsidP="005B79CF">
      <w:pPr>
        <w:ind w:firstLine="426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6. Управление файлами «</w:t>
      </w:r>
      <w:r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»</w:t>
      </w:r>
    </w:p>
    <w:p w:rsidR="005B79CF" w:rsidRPr="00621E7F" w:rsidRDefault="005B79CF" w:rsidP="005B79CF">
      <w:pPr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Пользователь может в настройках используемого</w:t>
      </w:r>
      <w:r w:rsidR="00DF0AF6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браузера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DF0AF6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Ограничить или запретить использование файлов «</w:t>
      </w:r>
      <w:r w:rsidR="00DF0AF6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="00DF0AF6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».</w:t>
      </w:r>
    </w:p>
    <w:p w:rsidR="005B79CF" w:rsidRPr="00621E7F" w:rsidRDefault="005B79CF" w:rsidP="005B79CF">
      <w:pPr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Большинство браузеров предоставляет информацию о файлах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» и </w:t>
      </w:r>
      <w:r w:rsidR="00DF0AF6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возможность управлять ими. 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Браузер можно настроить так, чтобы каждый раз при использовании файла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» Пользователю приходило уведомление, предлагающее разрешить или запретить использование этого файла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="00DF0AF6"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».</w:t>
      </w:r>
    </w:p>
    <w:p w:rsidR="005B79CF" w:rsidRPr="00621E7F" w:rsidRDefault="005B79CF" w:rsidP="005B79CF">
      <w:pPr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Кроме того, в настройках браузера можно запретить использование всех файлов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» или разрешить только те, которые возвращаются на сохранивший их сервер. </w:t>
      </w:r>
    </w:p>
    <w:p w:rsidR="005B79CF" w:rsidRPr="00621E7F" w:rsidRDefault="005B79CF" w:rsidP="005B79CF">
      <w:pPr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Запрет на использование файлов «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cookie</w:t>
      </w:r>
      <w:r w:rsidRPr="00621E7F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» в браузере обычно не влияет на возможности посещать любые сайты.</w:t>
      </w:r>
    </w:p>
    <w:p w:rsidR="0046044B" w:rsidRPr="005B79CF" w:rsidRDefault="0046044B">
      <w:pPr>
        <w:pStyle w:val="5"/>
        <w:spacing w:before="0" w:beforeAutospacing="0" w:after="0" w:afterAutospacing="0" w:line="12" w:lineRule="atLeast"/>
        <w:ind w:firstLineChars="166" w:firstLine="398"/>
        <w:jc w:val="both"/>
        <w:rPr>
          <w:rFonts w:ascii="Times New Roman" w:hAnsi="Times New Roman" w:hint="default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ru-RU"/>
        </w:rPr>
      </w:pPr>
    </w:p>
    <w:p w:rsidR="00D309B9" w:rsidRPr="005F53C1" w:rsidRDefault="005B79CF">
      <w:pPr>
        <w:pStyle w:val="5"/>
        <w:spacing w:before="0" w:beforeAutospacing="0" w:after="0" w:afterAutospacing="0" w:line="12" w:lineRule="atLeast"/>
        <w:ind w:firstLineChars="166" w:firstLine="400"/>
        <w:jc w:val="both"/>
        <w:rPr>
          <w:rFonts w:ascii="Times New Roman" w:hAnsi="Times New Roman" w:hint="default"/>
          <w:color w:val="000000"/>
          <w:sz w:val="24"/>
          <w:szCs w:val="24"/>
          <w:lang w:val="ru-RU"/>
        </w:rPr>
      </w:pPr>
      <w:r w:rsidRPr="005B79CF">
        <w:rPr>
          <w:rFonts w:ascii="Times New Roman" w:hAnsi="Times New Roman" w:hint="default"/>
          <w:bCs w:val="0"/>
          <w:i w:val="0"/>
          <w:iCs w:val="0"/>
          <w:color w:val="000000"/>
          <w:sz w:val="24"/>
          <w:szCs w:val="24"/>
          <w:shd w:val="clear" w:color="auto" w:fill="FFFFFF"/>
          <w:lang w:val="ru-RU"/>
        </w:rPr>
        <w:t>7.</w:t>
      </w:r>
      <w:r>
        <w:rPr>
          <w:rFonts w:ascii="Times New Roman" w:hAnsi="Times New Roman" w:hint="default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F53C1" w:rsidRPr="005F53C1">
        <w:rPr>
          <w:rFonts w:ascii="Times New Roman" w:hAnsi="Times New Roman" w:hint="default"/>
          <w:i w:val="0"/>
          <w:iCs w:val="0"/>
          <w:color w:val="000000"/>
          <w:sz w:val="24"/>
          <w:szCs w:val="24"/>
          <w:shd w:val="clear" w:color="auto" w:fill="FFFFFF"/>
          <w:lang w:val="ru-RU"/>
        </w:rPr>
        <w:t>Заключительные положения</w:t>
      </w:r>
    </w:p>
    <w:p w:rsidR="00D309B9" w:rsidRPr="005F53C1" w:rsidRDefault="00856BDC">
      <w:pPr>
        <w:shd w:val="clear" w:color="auto" w:fill="FFFFFF"/>
        <w:ind w:firstLineChars="166" w:firstLine="398"/>
        <w:jc w:val="both"/>
        <w:rPr>
          <w:rFonts w:ascii="Times New Roman" w:eastAsia="Helvetica" w:hAnsi="Times New Roman"/>
          <w:color w:val="000000"/>
          <w:sz w:val="24"/>
          <w:szCs w:val="24"/>
          <w:lang w:val="ru-RU"/>
        </w:rPr>
      </w:pPr>
      <w:r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  <w:lang w:val="ru-RU" w:bidi="ar"/>
        </w:rPr>
        <w:t>7</w:t>
      </w:r>
      <w:r w:rsidR="005F53C1" w:rsidRPr="005F53C1"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  <w:lang w:val="ru-RU" w:bidi="ar"/>
        </w:rPr>
        <w:t xml:space="preserve">.1. </w:t>
      </w:r>
      <w:r w:rsidR="005338BB"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  <w:lang w:val="ru-RU" w:bidi="ar"/>
        </w:rPr>
        <w:t>По всем вопросам, связанным с настоящими Правилами, можно</w:t>
      </w:r>
      <w:r w:rsidR="00483981"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получить </w:t>
      </w:r>
      <w:r w:rsidR="005338BB"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  <w:lang w:val="ru-RU" w:bidi="ar"/>
        </w:rPr>
        <w:t xml:space="preserve">информацию </w:t>
      </w:r>
      <w:r w:rsidR="005F53C1" w:rsidRPr="005F53C1"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  <w:lang w:val="ru-RU" w:bidi="ar"/>
        </w:rPr>
        <w:t xml:space="preserve">обратившись к Оператору </w:t>
      </w:r>
      <w:r w:rsidR="00483981"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  <w:lang w:val="ru-RU" w:bidi="ar"/>
        </w:rPr>
        <w:t>адресу электронной почты</w:t>
      </w:r>
      <w:proofErr w:type="gramStart"/>
      <w:r w:rsidR="00483981"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  <w:lang w:val="ru-RU" w:bidi="ar"/>
        </w:rPr>
        <w:t>:</w:t>
      </w:r>
      <w:r w:rsidR="005F53C1" w:rsidRPr="005F53C1"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hyperlink r:id="rId8" w:history="1">
        <w:hyperlink r:id="rId9" w:history="1">
          <w:r w:rsidR="005F53C1">
            <w:rPr>
              <w:rStyle w:val="a3"/>
              <w:rFonts w:ascii="Times New Roman" w:eastAsia="sans-serif" w:hAnsi="Times New Roman"/>
              <w:sz w:val="24"/>
              <w:szCs w:val="24"/>
              <w:shd w:val="clear" w:color="auto" w:fill="FFFFFF"/>
            </w:rPr>
            <w:t>info</w:t>
          </w:r>
          <w:r w:rsidR="005F53C1" w:rsidRPr="005F53C1">
            <w:rPr>
              <w:rStyle w:val="a3"/>
              <w:rFonts w:ascii="Times New Roman" w:eastAsia="sans-serif" w:hAnsi="Times New Roman"/>
              <w:sz w:val="24"/>
              <w:szCs w:val="24"/>
              <w:shd w:val="clear" w:color="auto" w:fill="FFFFFF"/>
              <w:lang w:val="ru-RU"/>
            </w:rPr>
            <w:t>@</w:t>
          </w:r>
          <w:r w:rsidR="005F53C1">
            <w:rPr>
              <w:rStyle w:val="a3"/>
              <w:rFonts w:ascii="Times New Roman" w:eastAsia="sans-serif" w:hAnsi="Times New Roman"/>
              <w:sz w:val="24"/>
              <w:szCs w:val="24"/>
              <w:shd w:val="clear" w:color="auto" w:fill="FFFFFF"/>
            </w:rPr>
            <w:t>tktandem</w:t>
          </w:r>
          <w:r w:rsidR="005F53C1" w:rsidRPr="005F53C1">
            <w:rPr>
              <w:rStyle w:val="a3"/>
              <w:rFonts w:ascii="Times New Roman" w:eastAsia="sans-serif" w:hAnsi="Times New Roman"/>
              <w:sz w:val="24"/>
              <w:szCs w:val="24"/>
              <w:shd w:val="clear" w:color="auto" w:fill="FFFFFF"/>
              <w:lang w:val="ru-RU"/>
            </w:rPr>
            <w:t>.</w:t>
          </w:r>
          <w:r w:rsidR="005F53C1">
            <w:rPr>
              <w:rStyle w:val="a3"/>
              <w:rFonts w:ascii="Times New Roman" w:eastAsia="sans-serif" w:hAnsi="Times New Roman"/>
              <w:sz w:val="24"/>
              <w:szCs w:val="24"/>
              <w:shd w:val="clear" w:color="auto" w:fill="FFFFFF"/>
            </w:rPr>
            <w:t>ru</w:t>
          </w:r>
        </w:hyperlink>
        <w:r w:rsidR="005F53C1">
          <w:rPr>
            <w:rFonts w:ascii="Times New Roman" w:hAnsi="Times New Roman"/>
            <w:b/>
            <w:bCs/>
            <w:color w:val="000000"/>
            <w:sz w:val="24"/>
            <w:szCs w:val="24"/>
            <w:lang w:val="ru-RU" w:bidi="ar"/>
          </w:rPr>
          <w:t>.</w:t>
        </w:r>
        <w:proofErr w:type="gramEnd"/>
      </w:hyperlink>
    </w:p>
    <w:p w:rsidR="00D309B9" w:rsidRPr="005338BB" w:rsidRDefault="00856BDC" w:rsidP="005338BB">
      <w:pPr>
        <w:shd w:val="clear" w:color="auto" w:fill="FFFFFF"/>
        <w:ind w:firstLineChars="166" w:firstLine="398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7</w:t>
      </w:r>
      <w:r w:rsid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DF3640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2</w:t>
      </w:r>
      <w:r w:rsid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5F53C1" w:rsidRP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="006753A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 xml:space="preserve">се, что не нашло отражения </w:t>
      </w:r>
      <w:r w:rsidR="005338BB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в настоящих Правилах</w:t>
      </w:r>
      <w:r w:rsidR="006753A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, регламентируется</w:t>
      </w:r>
      <w:r w:rsidR="005F53C1" w:rsidRP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338BB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 xml:space="preserve">Политикой и </w:t>
      </w:r>
      <w:r w:rsid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действующ</w:t>
      </w:r>
      <w:r w:rsidR="006753A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им</w:t>
      </w:r>
      <w:r w:rsid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F53C1" w:rsidRP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законодательств</w:t>
      </w:r>
      <w:r w:rsidR="006753A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ом</w:t>
      </w:r>
      <w:r w:rsidR="005F53C1" w:rsidRP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 xml:space="preserve"> Р</w:t>
      </w:r>
      <w:r w:rsidR="006753A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 xml:space="preserve">оссийской </w:t>
      </w:r>
      <w:r w:rsidR="005F53C1" w:rsidRP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Ф</w:t>
      </w:r>
      <w:r w:rsidR="006753A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едерации</w:t>
      </w:r>
      <w:r w:rsidR="005F53C1" w:rsidRPr="005F53C1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sectPr w:rsidR="00D309B9" w:rsidRPr="005338BB">
      <w:footerReference w:type="default" r:id="rId10"/>
      <w:pgSz w:w="11906" w:h="16838"/>
      <w:pgMar w:top="840" w:right="706" w:bottom="998" w:left="1200" w:header="720" w:footer="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82" w:rsidRDefault="002A2A82">
      <w:r>
        <w:separator/>
      </w:r>
    </w:p>
  </w:endnote>
  <w:endnote w:type="continuationSeparator" w:id="0">
    <w:p w:rsidR="002A2A82" w:rsidRDefault="002A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C1" w:rsidRDefault="005F53C1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F53C1" w:rsidRDefault="005F53C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56B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1JX2ZCoCAAAnBAAADgAAAAAAAAAAAAAAAAAuAgAAZHJzL2Uyb0RvYy54&#10;bWxQSwECLQAUAAYACAAAACEAcarRudcAAAAFAQAADwAAAAAAAAAAAAAAAACEBAAAZHJzL2Rvd25y&#10;ZXYueG1sUEsFBgAAAAAEAAQA8wAAAIgFAAAAAA==&#10;" filled="f" stroked="f" strokeweight=".5pt">
              <v:textbox style="mso-fit-shape-to-text:t" inset="0,0,0,0">
                <w:txbxContent>
                  <w:p w:rsidR="005F53C1" w:rsidRDefault="005F53C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56B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82" w:rsidRDefault="002A2A82">
      <w:r>
        <w:separator/>
      </w:r>
    </w:p>
  </w:footnote>
  <w:footnote w:type="continuationSeparator" w:id="0">
    <w:p w:rsidR="002A2A82" w:rsidRDefault="002A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4381F"/>
    <w:multiLevelType w:val="multilevel"/>
    <w:tmpl w:val="86F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E9B07"/>
    <w:multiLevelType w:val="multilevel"/>
    <w:tmpl w:val="68CE9B07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7CAB093D"/>
    <w:multiLevelType w:val="multilevel"/>
    <w:tmpl w:val="3E34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13C2"/>
    <w:rsid w:val="000B2EF1"/>
    <w:rsid w:val="001435A6"/>
    <w:rsid w:val="00147351"/>
    <w:rsid w:val="00172A27"/>
    <w:rsid w:val="00231FA1"/>
    <w:rsid w:val="002A2A82"/>
    <w:rsid w:val="00375761"/>
    <w:rsid w:val="00405663"/>
    <w:rsid w:val="0046044B"/>
    <w:rsid w:val="00483981"/>
    <w:rsid w:val="005338BB"/>
    <w:rsid w:val="005B79CF"/>
    <w:rsid w:val="005E7975"/>
    <w:rsid w:val="005F53C1"/>
    <w:rsid w:val="00621E7F"/>
    <w:rsid w:val="006753A9"/>
    <w:rsid w:val="006A35D7"/>
    <w:rsid w:val="006C534B"/>
    <w:rsid w:val="00765FFD"/>
    <w:rsid w:val="007A18DE"/>
    <w:rsid w:val="00856BDC"/>
    <w:rsid w:val="008B5E94"/>
    <w:rsid w:val="00921922"/>
    <w:rsid w:val="00A119DA"/>
    <w:rsid w:val="00A30DA4"/>
    <w:rsid w:val="00A726E4"/>
    <w:rsid w:val="00A86418"/>
    <w:rsid w:val="00B05B59"/>
    <w:rsid w:val="00B37AB5"/>
    <w:rsid w:val="00BA187D"/>
    <w:rsid w:val="00C143FA"/>
    <w:rsid w:val="00C44391"/>
    <w:rsid w:val="00C66C98"/>
    <w:rsid w:val="00CB5C0C"/>
    <w:rsid w:val="00CE5130"/>
    <w:rsid w:val="00D04926"/>
    <w:rsid w:val="00D309B9"/>
    <w:rsid w:val="00D639F9"/>
    <w:rsid w:val="00DA750F"/>
    <w:rsid w:val="00DE4425"/>
    <w:rsid w:val="00DF0AF6"/>
    <w:rsid w:val="00DF3640"/>
    <w:rsid w:val="00E63AE2"/>
    <w:rsid w:val="00EE1A52"/>
    <w:rsid w:val="00FD1AE3"/>
    <w:rsid w:val="12963B71"/>
    <w:rsid w:val="330239B8"/>
    <w:rsid w:val="3EE74955"/>
    <w:rsid w:val="449A1098"/>
    <w:rsid w:val="553B0577"/>
    <w:rsid w:val="61F46BC6"/>
    <w:rsid w:val="6672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F6B0C9-B0A4-4A02-B06B-8BF400E7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paragraph" w:styleId="1">
    <w:name w:val="heading 1"/>
    <w:next w:val="a"/>
    <w:link w:val="10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31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unhideWhenUsed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5">
    <w:name w:val="heading 5"/>
    <w:next w:val="a"/>
    <w:link w:val="50"/>
    <w:unhideWhenUsed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Normal (Web)"/>
    <w:uiPriority w:val="99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100">
    <w:name w:val="10"/>
    <w:rPr>
      <w:rFonts w:ascii="Times New Roman" w:hAnsi="Times New Roman" w:cs="Times New Roman" w:hint="default"/>
    </w:rPr>
  </w:style>
  <w:style w:type="character" w:customStyle="1" w:styleId="15">
    <w:name w:val="15"/>
    <w:rPr>
      <w:rFonts w:ascii="Times New Roman" w:hAnsi="Times New Roman" w:cs="Times New Roman" w:hint="default"/>
      <w:color w:val="0000FF"/>
      <w:u w:val="single"/>
    </w:rPr>
  </w:style>
  <w:style w:type="character" w:customStyle="1" w:styleId="50">
    <w:name w:val="Заголовок 5 Знак"/>
    <w:basedOn w:val="a0"/>
    <w:link w:val="5"/>
    <w:rsid w:val="000513C2"/>
    <w:rPr>
      <w:rFonts w:ascii="SimSun" w:hAnsi="SimSun"/>
      <w:b/>
      <w:bCs/>
      <w:i/>
      <w:iCs/>
      <w:lang w:val="en-US" w:eastAsia="zh-CN"/>
    </w:rPr>
  </w:style>
  <w:style w:type="character" w:customStyle="1" w:styleId="10">
    <w:name w:val="Заголовок 1 Знак"/>
    <w:basedOn w:val="a0"/>
    <w:link w:val="1"/>
    <w:rsid w:val="00A86418"/>
    <w:rPr>
      <w:rFonts w:ascii="SimSun" w:hAnsi="SimSun"/>
      <w:b/>
      <w:bCs/>
      <w:kern w:val="32"/>
      <w:sz w:val="48"/>
      <w:szCs w:val="48"/>
      <w:lang w:val="en-US" w:eastAsia="zh-CN"/>
    </w:rPr>
  </w:style>
  <w:style w:type="character" w:customStyle="1" w:styleId="20">
    <w:name w:val="Заголовок 2 Знак"/>
    <w:basedOn w:val="a0"/>
    <w:link w:val="2"/>
    <w:semiHidden/>
    <w:rsid w:val="00231F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76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446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tandem75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tktandem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P</dc:creator>
  <cp:lastModifiedBy>user1</cp:lastModifiedBy>
  <cp:revision>4</cp:revision>
  <cp:lastPrinted>2026-02-08T14:22:00Z</cp:lastPrinted>
  <dcterms:created xsi:type="dcterms:W3CDTF">2026-02-08T19:39:00Z</dcterms:created>
  <dcterms:modified xsi:type="dcterms:W3CDTF">2026-02-08T20:05:00Z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F7B7EE6ADCE040649E6915EB395666FD_13</vt:lpwstr>
  </property>
</Properties>
</file>